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C35" w:rsidRPr="00BA3662" w:rsidRDefault="00FD58E9" w:rsidP="00FB678D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4"/>
          <w:lang w:val="ky-KG"/>
        </w:rPr>
        <w:t>Долбоор</w:t>
      </w:r>
    </w:p>
    <w:p w:rsidR="00B53A2F" w:rsidRPr="00BA3662" w:rsidRDefault="00B53A2F" w:rsidP="00FB678D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E3680A" w:rsidRPr="00BA3662" w:rsidRDefault="00E3680A" w:rsidP="00FB678D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FD58E9" w:rsidRPr="00BA3662" w:rsidRDefault="00FD58E9" w:rsidP="00FB6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A3662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8A3C35" w:rsidRPr="00BA3662" w:rsidRDefault="00FD58E9" w:rsidP="00FB6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A3662">
        <w:rPr>
          <w:rFonts w:ascii="Times New Roman" w:hAnsi="Times New Roman"/>
          <w:b/>
          <w:sz w:val="28"/>
          <w:szCs w:val="28"/>
          <w:lang w:val="ky-KG"/>
        </w:rPr>
        <w:t>ӨКМӨТҮНҮН ТОКТОМУ</w:t>
      </w:r>
    </w:p>
    <w:p w:rsidR="00BC14F8" w:rsidRPr="00BA3662" w:rsidRDefault="00BC14F8" w:rsidP="00FB67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A3C35" w:rsidRPr="00BA3662" w:rsidRDefault="002A1C5F" w:rsidP="002A1C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A3662">
        <w:rPr>
          <w:rFonts w:ascii="Times New Roman" w:hAnsi="Times New Roman"/>
          <w:b/>
          <w:bCs/>
          <w:sz w:val="28"/>
          <w:szCs w:val="28"/>
          <w:shd w:val="clear" w:color="auto" w:fill="FFFFFF"/>
          <w:lang w:val="ky-KG"/>
        </w:rPr>
        <w:t>“Жол кыймылынын эрежелерин жана Транспорт каражаттарын пайдаланууга уруксат берүү боюнча негизги жоболорду жана жол кыймылынын коопсуздугун камсыздоо боюнча кызмат адамдарынын милдеттерин бекитүү жөнүндө” Кыргыз Республикасынын Өкмөтүнүн 1999-жылдын 4-августундагы № 421 токтомуна өзгөртүүлөрдү киргизүү тууралуу</w:t>
      </w:r>
    </w:p>
    <w:p w:rsidR="00AE5D29" w:rsidRPr="00BA3662" w:rsidRDefault="00AE5D29" w:rsidP="00FB67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0689E" w:rsidRPr="00BA3662" w:rsidRDefault="002A1C5F" w:rsidP="002A1C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“Авто унаа каражаттардын ээлеринин жарандык-укуктук жоопкерчилигин милдеттүү камсыздандыруу жөнүндө” Кыргыз Республикасынын мыйзамынын 31-беренесин ишке ашыруу максатында, ошондой эле жол белгилери жана жол чийиндери боюнча жаңы мамлекеттер аралык стандарттар киргизилгендигине байланыштуу, “Кыргыз Республикасынын Өкмөтү жөнүндө” Кыргыз Республикасынын коституциялык мыйзамынын 10 жана 17-беренелерин жетекчиликке алуу менен Кыргыз Республикасынын Өкмөтү токтом кылат</w:t>
      </w:r>
      <w:r w:rsidR="008A3C35" w:rsidRPr="00BA3662">
        <w:rPr>
          <w:rFonts w:ascii="Times New Roman" w:hAnsi="Times New Roman"/>
          <w:sz w:val="28"/>
          <w:szCs w:val="28"/>
          <w:lang w:val="ky-KG"/>
        </w:rPr>
        <w:t xml:space="preserve">: </w:t>
      </w:r>
    </w:p>
    <w:p w:rsidR="008A3C35" w:rsidRPr="00BA3662" w:rsidRDefault="008A3C35" w:rsidP="007914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79140E" w:rsidRPr="00BA3662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“Жол кыймылынын эрежелерин жана Транспорт каражаттарын пайдаланууга уруксат берүү боюнча негизги жоболорду жана жол кыймылынын коопсуздугун камсыздоо боюнча кызмат адамдарынын милдеттерин бекитүү жөнүндө” Кыргыз Республикасынын Өкмөтүнүн 1999-жылдын 4-августундагы № 421 токтомуна төмөндөгүдөй өзгөртүүлөр киргизилсин</w:t>
      </w:r>
      <w:r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B91B86" w:rsidRPr="00BA3662" w:rsidRDefault="00485E5A" w:rsidP="007914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79140E" w:rsidRPr="00BA3662">
        <w:rPr>
          <w:rFonts w:ascii="Times New Roman" w:hAnsi="Times New Roman"/>
          <w:sz w:val="28"/>
          <w:szCs w:val="28"/>
          <w:lang w:val="ky-KG"/>
        </w:rPr>
        <w:t>Жогоруда көрсөтүлгөн токтом менен бекитилген Жол кыймылынын эрежелерине</w:t>
      </w:r>
      <w:r w:rsidR="00B91B86"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D80C01" w:rsidRPr="00BA3662" w:rsidRDefault="00E3680A" w:rsidP="00E3680A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9140E" w:rsidRPr="00BA3662">
        <w:rPr>
          <w:rFonts w:ascii="Times New Roman" w:hAnsi="Times New Roman"/>
          <w:sz w:val="28"/>
          <w:szCs w:val="28"/>
          <w:lang w:val="ky-KG"/>
        </w:rPr>
        <w:t>2</w:t>
      </w:r>
      <w:r w:rsidR="00D80C01" w:rsidRPr="00BA3662">
        <w:rPr>
          <w:rFonts w:ascii="Times New Roman" w:hAnsi="Times New Roman"/>
          <w:sz w:val="28"/>
          <w:szCs w:val="28"/>
          <w:lang w:val="ky-KG"/>
        </w:rPr>
        <w:t>.1.1</w:t>
      </w:r>
      <w:r w:rsidR="002F1356" w:rsidRPr="00BA3662">
        <w:rPr>
          <w:rFonts w:ascii="Times New Roman" w:hAnsi="Times New Roman"/>
          <w:sz w:val="28"/>
          <w:szCs w:val="28"/>
          <w:lang w:val="ky-KG"/>
        </w:rPr>
        <w:t>-</w:t>
      </w:r>
      <w:r w:rsidR="0079140E" w:rsidRPr="00BA3662">
        <w:rPr>
          <w:rFonts w:ascii="Times New Roman" w:hAnsi="Times New Roman"/>
          <w:sz w:val="28"/>
          <w:szCs w:val="28"/>
          <w:lang w:val="ky-KG"/>
        </w:rPr>
        <w:t>пункт төмөндөгү мазмундагы</w:t>
      </w:r>
      <w:r w:rsidR="00D80C01" w:rsidRPr="00BA36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9140E" w:rsidRPr="00BA3662">
        <w:rPr>
          <w:rFonts w:ascii="Times New Roman" w:hAnsi="Times New Roman"/>
          <w:sz w:val="28"/>
          <w:szCs w:val="28"/>
          <w:lang w:val="ky-KG"/>
        </w:rPr>
        <w:t xml:space="preserve">төртүнчү абзац менен </w:t>
      </w:r>
      <w:r w:rsidR="002F1356" w:rsidRPr="00BA3662">
        <w:rPr>
          <w:rFonts w:ascii="Times New Roman" w:hAnsi="Times New Roman"/>
          <w:sz w:val="28"/>
          <w:szCs w:val="28"/>
          <w:lang w:val="ky-KG"/>
        </w:rPr>
        <w:t>толукталсун</w:t>
      </w:r>
      <w:r w:rsidR="00D80C01"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D80C01" w:rsidRPr="00BA3662" w:rsidRDefault="00D80C01" w:rsidP="002F1356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«</w:t>
      </w:r>
      <w:r w:rsidR="005221C8" w:rsidRPr="00BA3662">
        <w:rPr>
          <w:rFonts w:ascii="Times New Roman" w:hAnsi="Times New Roman"/>
          <w:sz w:val="28"/>
          <w:szCs w:val="28"/>
          <w:lang w:val="ky-KG"/>
        </w:rPr>
        <w:t xml:space="preserve">- </w:t>
      </w:r>
      <w:bookmarkStart w:id="0" w:name="_Hlk53582829"/>
      <w:r w:rsidR="002F1356" w:rsidRPr="00BA3662">
        <w:rPr>
          <w:rFonts w:ascii="Times New Roman" w:hAnsi="Times New Roman"/>
          <w:sz w:val="28"/>
          <w:szCs w:val="28"/>
          <w:lang w:val="ky-KG"/>
        </w:rPr>
        <w:t>авто унаа каражаттардын ээлеринин жарандык-укуктук жоопкерчилигин милдеттүү камсыздандыруу боюнча камсыздандыруу полиси</w:t>
      </w:r>
      <w:bookmarkEnd w:id="0"/>
      <w:r w:rsidR="004522D0" w:rsidRPr="00BA3662">
        <w:rPr>
          <w:rFonts w:ascii="Times New Roman" w:hAnsi="Times New Roman"/>
          <w:sz w:val="28"/>
          <w:szCs w:val="28"/>
          <w:lang w:val="ky-KG"/>
        </w:rPr>
        <w:t>;»;</w:t>
      </w:r>
    </w:p>
    <w:p w:rsidR="00DC5902" w:rsidRPr="00BA3662" w:rsidRDefault="004522D0" w:rsidP="00C90DBC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- </w:t>
      </w:r>
      <w:bookmarkStart w:id="1" w:name="_Hlk53583132"/>
      <w:r w:rsidR="00C90DBC" w:rsidRPr="00BA3662">
        <w:rPr>
          <w:rFonts w:ascii="Times New Roman" w:hAnsi="Times New Roman"/>
          <w:sz w:val="28"/>
          <w:szCs w:val="28"/>
          <w:lang w:val="ky-KG"/>
        </w:rPr>
        <w:t>2.3.4-пункттун экинчи абзацындагы “, салык полициясынын” деген сөздөр алып салынсын</w:t>
      </w:r>
      <w:bookmarkEnd w:id="1"/>
      <w:r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394C36" w:rsidRPr="00BA3662" w:rsidRDefault="004E4ECE" w:rsidP="00BA1B88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90DBC" w:rsidRPr="00BA3662">
        <w:rPr>
          <w:rFonts w:ascii="Times New Roman" w:hAnsi="Times New Roman"/>
          <w:sz w:val="28"/>
          <w:szCs w:val="28"/>
          <w:lang w:val="ky-KG"/>
        </w:rPr>
        <w:t xml:space="preserve">2.8-пункттун он биринчи абзацындагы “милдеттүү камсыздандыруу” деген сөздөрдөн кийин </w:t>
      </w:r>
      <w:r w:rsidR="00BA1B88" w:rsidRPr="00BA3662">
        <w:rPr>
          <w:rFonts w:ascii="Times New Roman" w:hAnsi="Times New Roman"/>
          <w:sz w:val="28"/>
          <w:szCs w:val="28"/>
          <w:lang w:val="ky-KG"/>
        </w:rPr>
        <w:t>“авто унаа каражаттардын ээлеринин жарандык-укуктук жоопкерчилигин” сөздөр менен толукталсын</w:t>
      </w:r>
      <w:r w:rsidR="00394C36"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BD6C48" w:rsidRPr="00BA3662" w:rsidRDefault="00394C36" w:rsidP="00E3680A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BD6C48" w:rsidRPr="00BA3662">
        <w:rPr>
          <w:rFonts w:ascii="Times New Roman" w:hAnsi="Times New Roman"/>
          <w:sz w:val="28"/>
          <w:szCs w:val="28"/>
          <w:lang w:val="ky-KG"/>
        </w:rPr>
        <w:t>19.10</w:t>
      </w:r>
      <w:r w:rsidR="00BA1B88" w:rsidRPr="00BA3662">
        <w:rPr>
          <w:rFonts w:ascii="Times New Roman" w:hAnsi="Times New Roman"/>
          <w:sz w:val="28"/>
          <w:szCs w:val="28"/>
          <w:lang w:val="ky-KG"/>
        </w:rPr>
        <w:t>-пункт күчүн жоготту деп таанылсын</w:t>
      </w:r>
      <w:r w:rsidR="00BD6C48"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5221C8" w:rsidRPr="00BA3662" w:rsidRDefault="00394C36" w:rsidP="00F34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F34349" w:rsidRPr="00BA3662">
        <w:rPr>
          <w:rFonts w:ascii="Times New Roman" w:hAnsi="Times New Roman"/>
          <w:sz w:val="28"/>
          <w:szCs w:val="28"/>
          <w:lang w:val="ky-KG"/>
        </w:rPr>
        <w:t>жогоруда көрсөтүлгөн токтом менен бекитилген Жол кыймылынын эрежелеринин 1-тиркемесинде</w:t>
      </w:r>
      <w:r w:rsidR="005221C8"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5221C8" w:rsidRPr="00BA3662" w:rsidRDefault="00F34349" w:rsidP="00F34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6-бөлүк төмөндөгү мазмундагы абзац менен толукталсын</w:t>
      </w:r>
      <w:r w:rsidR="005221C8"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5221C8" w:rsidRPr="00BA3662" w:rsidRDefault="00B53D52" w:rsidP="00B856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«</w:t>
      </w:r>
      <w:bookmarkStart w:id="2" w:name="_Hlk53585368"/>
      <w:r w:rsidR="007D18EE" w:rsidRPr="00BA3662">
        <w:rPr>
          <w:rFonts w:ascii="Times New Roman" w:hAnsi="Times New Roman"/>
          <w:sz w:val="28"/>
          <w:szCs w:val="28"/>
          <w:lang w:val="ky-KG"/>
        </w:rPr>
        <w:t>6.22</w:t>
      </w:r>
      <w:r w:rsidR="00F34349" w:rsidRPr="00BA3662">
        <w:rPr>
          <w:rFonts w:ascii="Times New Roman" w:hAnsi="Times New Roman"/>
          <w:sz w:val="28"/>
          <w:szCs w:val="28"/>
          <w:lang w:val="ky-KG"/>
        </w:rPr>
        <w:t>-белги</w:t>
      </w:r>
      <w:r w:rsidR="007D18EE" w:rsidRPr="00BA3662">
        <w:rPr>
          <w:rFonts w:ascii="Times New Roman" w:hAnsi="Times New Roman"/>
          <w:sz w:val="28"/>
          <w:szCs w:val="28"/>
          <w:lang w:val="ky-KG"/>
        </w:rPr>
        <w:t xml:space="preserve"> «</w:t>
      </w:r>
      <w:r w:rsidR="005221C8" w:rsidRPr="00BA3662">
        <w:rPr>
          <w:rFonts w:ascii="Times New Roman" w:hAnsi="Times New Roman"/>
          <w:sz w:val="28"/>
          <w:szCs w:val="28"/>
          <w:lang w:val="ky-KG"/>
        </w:rPr>
        <w:t>Видео</w:t>
      </w:r>
      <w:r w:rsidR="00F34349" w:rsidRPr="00BA366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221C8" w:rsidRPr="00BA3662">
        <w:rPr>
          <w:rFonts w:ascii="Times New Roman" w:hAnsi="Times New Roman"/>
          <w:sz w:val="28"/>
          <w:szCs w:val="28"/>
          <w:lang w:val="ky-KG"/>
        </w:rPr>
        <w:t>контрол</w:t>
      </w:r>
      <w:r w:rsidR="00F34349" w:rsidRPr="00BA3662">
        <w:rPr>
          <w:rFonts w:ascii="Times New Roman" w:hAnsi="Times New Roman"/>
          <w:sz w:val="28"/>
          <w:szCs w:val="28"/>
          <w:lang w:val="ky-KG"/>
        </w:rPr>
        <w:t>доо</w:t>
      </w:r>
      <w:r w:rsidR="007D18EE" w:rsidRPr="00BA3662">
        <w:rPr>
          <w:rFonts w:ascii="Times New Roman" w:hAnsi="Times New Roman"/>
          <w:sz w:val="28"/>
          <w:szCs w:val="28"/>
          <w:lang w:val="ky-KG"/>
        </w:rPr>
        <w:t>»</w:t>
      </w:r>
      <w:r w:rsidR="005221C8" w:rsidRPr="00BA3662">
        <w:rPr>
          <w:rFonts w:ascii="Times New Roman" w:hAnsi="Times New Roman"/>
          <w:sz w:val="28"/>
          <w:szCs w:val="28"/>
          <w:lang w:val="ky-KG"/>
        </w:rPr>
        <w:t xml:space="preserve">. </w:t>
      </w:r>
      <w:bookmarkEnd w:id="2"/>
      <w:r w:rsidR="00F34349" w:rsidRPr="00BA3662">
        <w:rPr>
          <w:rFonts w:ascii="Times New Roman" w:hAnsi="Times New Roman"/>
          <w:sz w:val="28"/>
          <w:szCs w:val="28"/>
          <w:lang w:val="ky-KG"/>
        </w:rPr>
        <w:t xml:space="preserve">Жол белгиси иштеген чөлкөмдө же ошол жол участогунда </w:t>
      </w:r>
      <w:r w:rsidR="00B8560C" w:rsidRPr="00BA3662">
        <w:rPr>
          <w:rFonts w:ascii="Times New Roman" w:hAnsi="Times New Roman"/>
          <w:sz w:val="28"/>
          <w:szCs w:val="28"/>
          <w:lang w:val="ky-KG"/>
        </w:rPr>
        <w:t xml:space="preserve">автоматтык режимде иштеген </w:t>
      </w:r>
      <w:r w:rsidR="00F34349" w:rsidRPr="00BA3662">
        <w:rPr>
          <w:rFonts w:ascii="Times New Roman" w:hAnsi="Times New Roman"/>
          <w:sz w:val="28"/>
          <w:szCs w:val="28"/>
          <w:lang w:val="ky-KG"/>
        </w:rPr>
        <w:t xml:space="preserve">фото- жана кино тартуу, видео жазуу функциясы бар атайын техникалык каражаттар же </w:t>
      </w:r>
      <w:r w:rsidR="00B8560C" w:rsidRPr="00BA3662">
        <w:rPr>
          <w:rFonts w:ascii="Times New Roman" w:hAnsi="Times New Roman"/>
          <w:sz w:val="28"/>
          <w:szCs w:val="28"/>
          <w:lang w:val="ky-KG"/>
        </w:rPr>
        <w:t>фото- жана кино тартуу, видео жазуу каражаттары менен бузууларды белгилөө жүзөгө ашырылып жаткандыгы жөнүндө маалымдайт. Белгиге «Контроль, көзөмөл» деп жазууга уруксат берилет</w:t>
      </w:r>
      <w:r w:rsidR="005221C8" w:rsidRPr="00BA3662">
        <w:rPr>
          <w:rFonts w:ascii="Times New Roman" w:hAnsi="Times New Roman"/>
          <w:sz w:val="28"/>
          <w:szCs w:val="28"/>
          <w:lang w:val="ky-KG"/>
        </w:rPr>
        <w:t>;</w:t>
      </w:r>
      <w:r w:rsidRPr="00BA3662">
        <w:rPr>
          <w:rFonts w:ascii="Times New Roman" w:hAnsi="Times New Roman"/>
          <w:sz w:val="28"/>
          <w:szCs w:val="28"/>
          <w:lang w:val="ky-KG"/>
        </w:rPr>
        <w:t>»</w:t>
      </w:r>
    </w:p>
    <w:p w:rsidR="003025CF" w:rsidRPr="00BA3662" w:rsidRDefault="007D18EE" w:rsidP="00CA6D9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CA6D95" w:rsidRPr="00BA3662">
        <w:rPr>
          <w:rFonts w:ascii="Times New Roman" w:hAnsi="Times New Roman"/>
          <w:sz w:val="28"/>
          <w:szCs w:val="28"/>
          <w:lang w:val="ky-KG"/>
        </w:rPr>
        <w:t xml:space="preserve">Жогоруда көрсөтүлгөн токтом менен бекитилген </w:t>
      </w:r>
      <w:r w:rsidR="00CA6D95" w:rsidRPr="00BA3662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Транспорт каражаттарын пайдаланууга уруксат берүү боюнча негизги жоболордо жана жол кыймылынын коопсуздугун камсыздоо боюнча кызмат адамдарынын милдеттеринде</w:t>
      </w:r>
      <w:r w:rsidR="003025CF"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3025CF" w:rsidRPr="00BA3662" w:rsidRDefault="003025CF" w:rsidP="00CA6D9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A6D95" w:rsidRPr="00BA3662">
        <w:rPr>
          <w:rFonts w:ascii="Times New Roman" w:hAnsi="Times New Roman"/>
          <w:sz w:val="28"/>
          <w:szCs w:val="28"/>
          <w:lang w:val="ky-KG"/>
        </w:rPr>
        <w:t xml:space="preserve">2-пункттагы “, </w:t>
      </w:r>
      <w:r w:rsidR="00CA6D95" w:rsidRPr="00BA3662">
        <w:rPr>
          <w:rFonts w:ascii="Times New Roman" w:hAnsi="Times New Roman"/>
          <w:sz w:val="28"/>
          <w:shd w:val="clear" w:color="auto" w:fill="FFFFFF"/>
          <w:lang w:val="ky-KG"/>
        </w:rPr>
        <w:t>ал эми мындан тышкары автомобилдердин маңдайкы айнегинин ылдыйкы оң бурчуна мамлекеттик техникалык кароодон өткөндүк жөнүндөгү талон жана белгиленген учурларда лицензиялык карточка чапталат” деген сөздөр алып салынсын</w:t>
      </w:r>
      <w:r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3025CF" w:rsidRPr="00BA3662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- 11</w:t>
      </w:r>
      <w:r w:rsidR="00CA6D95" w:rsidRPr="00BA3662">
        <w:rPr>
          <w:rFonts w:ascii="Times New Roman" w:hAnsi="Times New Roman"/>
          <w:sz w:val="28"/>
          <w:szCs w:val="28"/>
          <w:lang w:val="ky-KG"/>
        </w:rPr>
        <w:t>-пунктта</w:t>
      </w:r>
      <w:r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3025CF" w:rsidRPr="00BA3662" w:rsidRDefault="00CA6D95" w:rsidP="00CA6D9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төртүнчү абзац төмөндөгү редакцияда жазылсын</w:t>
      </w:r>
      <w:r w:rsidR="003025CF"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3025CF" w:rsidRPr="00BA3662" w:rsidRDefault="003025CF" w:rsidP="00E2234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«</w:t>
      </w:r>
      <w:r w:rsidR="00CA6D95" w:rsidRPr="00BA3662">
        <w:rPr>
          <w:rFonts w:ascii="Times New Roman" w:hAnsi="Times New Roman"/>
          <w:sz w:val="28"/>
          <w:szCs w:val="28"/>
          <w:lang w:val="ky-KG"/>
        </w:rPr>
        <w:t>техникалык кароодон өтпөгөн, ошондой эле жол кыймылынын коопсуздугу чөйрөсүндөгү ыйгарым укуктуу мамлекеттик орган менен тийиштүү макулдашуу</w:t>
      </w:r>
      <w:r w:rsidR="00E2234A" w:rsidRPr="00BA3662">
        <w:rPr>
          <w:rFonts w:ascii="Times New Roman" w:hAnsi="Times New Roman"/>
          <w:sz w:val="28"/>
          <w:szCs w:val="28"/>
          <w:lang w:val="ky-KG"/>
        </w:rPr>
        <w:t>дан өткөрбөстөн кайра жабдылган унаа каражаттары</w:t>
      </w:r>
      <w:r w:rsidRPr="00BA3662">
        <w:rPr>
          <w:rFonts w:ascii="Times New Roman" w:hAnsi="Times New Roman"/>
          <w:sz w:val="28"/>
          <w:szCs w:val="28"/>
          <w:lang w:val="ky-KG"/>
        </w:rPr>
        <w:t>;»;</w:t>
      </w:r>
    </w:p>
    <w:p w:rsidR="003025CF" w:rsidRPr="00BA3662" w:rsidRDefault="00E2234A" w:rsidP="00E2234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бешинчи абзацтагы “милдеттүү камсыздандыруу” деген сөздөрдөн кийин “авто унаа каражаттардын ээлеринин жарандык-укуктук жоопкерчилигин,” сөздөр менен толукталсын</w:t>
      </w:r>
      <w:r w:rsidR="003025CF"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3025CF" w:rsidRPr="00BA3662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2234A" w:rsidRPr="00BA3662">
        <w:rPr>
          <w:rFonts w:ascii="Times New Roman" w:hAnsi="Times New Roman"/>
          <w:sz w:val="28"/>
          <w:szCs w:val="28"/>
          <w:lang w:val="ky-KG"/>
        </w:rPr>
        <w:t>12-пункттун экинчи абзацындагы “мамлекеттик” деген сөз алып салынсын</w:t>
      </w:r>
      <w:r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3025CF" w:rsidRPr="00BA3662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- 22</w:t>
      </w:r>
      <w:r w:rsidR="00E2234A" w:rsidRPr="00BA3662">
        <w:rPr>
          <w:rFonts w:ascii="Times New Roman" w:hAnsi="Times New Roman"/>
          <w:sz w:val="28"/>
          <w:szCs w:val="28"/>
          <w:lang w:val="ky-KG"/>
        </w:rPr>
        <w:t>-пунктта</w:t>
      </w:r>
      <w:r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3025CF" w:rsidRPr="00BA3662" w:rsidRDefault="00D154EF" w:rsidP="00E2234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б</w:t>
      </w:r>
      <w:r w:rsidR="00E2234A" w:rsidRPr="00BA3662">
        <w:rPr>
          <w:rFonts w:ascii="Times New Roman" w:hAnsi="Times New Roman"/>
          <w:sz w:val="28"/>
          <w:szCs w:val="28"/>
          <w:lang w:val="ky-KG"/>
        </w:rPr>
        <w:t>иринчи абзацтагы “</w:t>
      </w:r>
      <w:r w:rsidR="00E2234A" w:rsidRPr="00BA366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Кыргыз Республикасынын ИИМинин Мамавтоинспекциясынын уруксатына ылайык” деген сөздөр “</w:t>
      </w:r>
      <w:r w:rsidR="00E2234A" w:rsidRPr="00BA3662">
        <w:rPr>
          <w:rFonts w:ascii="Times New Roman" w:hAnsi="Times New Roman"/>
          <w:sz w:val="28"/>
          <w:szCs w:val="28"/>
          <w:lang w:val="ky-KG"/>
        </w:rPr>
        <w:t>жол кыймылынын коопсуздугу чөйрөсүндөгү ыйгарым укуктуу мамлекеттик орган менен макулдашуу боюнча” деген сөздөр менен алмаштырылсын</w:t>
      </w:r>
      <w:r w:rsidR="003025CF"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3025CF" w:rsidRPr="00BA3662" w:rsidRDefault="00D154EF" w:rsidP="00302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экинчи абзацтагы “- жол тандабас” деген сөздөр алып салынсын</w:t>
      </w:r>
      <w:r w:rsidR="003025CF"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3025CF" w:rsidRPr="00BA3662" w:rsidRDefault="003025CF" w:rsidP="00F1470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D154EF" w:rsidRPr="00BA3662">
        <w:rPr>
          <w:rFonts w:ascii="Times New Roman" w:hAnsi="Times New Roman"/>
          <w:sz w:val="28"/>
          <w:szCs w:val="28"/>
          <w:lang w:val="ky-KG"/>
        </w:rPr>
        <w:t>25-пункттун биринчи абзацындагы “Мас</w:t>
      </w:r>
      <w:r w:rsidR="00F14702" w:rsidRPr="00BA3662">
        <w:rPr>
          <w:rFonts w:ascii="Times New Roman" w:hAnsi="Times New Roman"/>
          <w:sz w:val="28"/>
          <w:szCs w:val="28"/>
          <w:lang w:val="ky-KG"/>
        </w:rPr>
        <w:t xml:space="preserve"> абалын контролдоо” деген сөздөр алып салынсын</w:t>
      </w:r>
      <w:r w:rsidRPr="00BA3662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3025CF" w:rsidRPr="00BA3662" w:rsidRDefault="003025CF" w:rsidP="003025C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F14702" w:rsidRPr="00BA3662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Транспорт каражаттарын пайдаланууга уруксат берүү боюнча негизги жоболорунун жана жол кыймылынын коопсуздугун камсыздоо боюнча кызмат адамдарынын </w:t>
      </w:r>
      <w:bookmarkStart w:id="3" w:name="_GoBack"/>
      <w:bookmarkEnd w:id="3"/>
      <w:r w:rsidR="00F14702" w:rsidRPr="00BA3662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милдеттеринин 1-тиркемесинде</w:t>
      </w:r>
      <w:r w:rsidRPr="00BA3662">
        <w:rPr>
          <w:rFonts w:ascii="Times New Roman" w:hAnsi="Times New Roman"/>
          <w:sz w:val="28"/>
          <w:szCs w:val="28"/>
          <w:lang w:val="ky-KG"/>
        </w:rPr>
        <w:t>:</w:t>
      </w:r>
    </w:p>
    <w:p w:rsidR="003025CF" w:rsidRPr="00BA3662" w:rsidRDefault="0055524A" w:rsidP="0055524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hd w:val="clear" w:color="auto" w:fill="FFFFFF"/>
          <w:lang w:val="ky-KG"/>
        </w:rPr>
        <w:t xml:space="preserve">преамбуладагы “Автомобиль транспортунун каражаты. Кыймылдын коопсуздугунун шарты боюнча техникалык абалга карата талаптар. </w:t>
      </w:r>
      <w:r w:rsidRPr="00BA3662">
        <w:rPr>
          <w:rFonts w:ascii="Times New Roman" w:hAnsi="Times New Roman"/>
          <w:sz w:val="28"/>
          <w:shd w:val="clear" w:color="auto" w:fill="FFFFFF"/>
          <w:lang w:val="ky-KG"/>
        </w:rPr>
        <w:lastRenderedPageBreak/>
        <w:t xml:space="preserve">Текшерүү ыкмасы" деген 25478-91” деген сөздөр “Авто унаа каражаттары. Техникалык абалына коопсуздук талаптары жана текшерүү методдору” деген </w:t>
      </w:r>
      <w:r w:rsidRPr="00BA3662">
        <w:rPr>
          <w:rFonts w:ascii="Times New Roman" w:hAnsi="Times New Roman"/>
          <w:sz w:val="28"/>
          <w:szCs w:val="28"/>
          <w:lang w:val="ky-KG"/>
        </w:rPr>
        <w:t>Р 51709-2001</w:t>
      </w:r>
      <w:r w:rsidRPr="00BA3662">
        <w:rPr>
          <w:rFonts w:ascii="Times New Roman" w:hAnsi="Times New Roman"/>
          <w:sz w:val="28"/>
          <w:shd w:val="clear" w:color="auto" w:fill="FFFFFF"/>
          <w:lang w:val="ky-KG"/>
        </w:rPr>
        <w:t>” деген сөздөр менен алмаштырылсын</w:t>
      </w:r>
      <w:r w:rsidR="003025CF"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3025CF" w:rsidRPr="00BA3662" w:rsidRDefault="00CD64C3" w:rsidP="0054780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 xml:space="preserve">3-пункттагы «25478-91» </w:t>
      </w:r>
      <w:r w:rsidR="00547800" w:rsidRPr="00BA3662">
        <w:rPr>
          <w:rFonts w:ascii="Times New Roman" w:hAnsi="Times New Roman"/>
          <w:sz w:val="28"/>
          <w:szCs w:val="28"/>
          <w:lang w:val="ky-KG"/>
        </w:rPr>
        <w:t xml:space="preserve">деген </w:t>
      </w:r>
      <w:r w:rsidRPr="00BA3662">
        <w:rPr>
          <w:rFonts w:ascii="Times New Roman" w:hAnsi="Times New Roman"/>
          <w:sz w:val="28"/>
          <w:szCs w:val="28"/>
          <w:lang w:val="ky-KG"/>
        </w:rPr>
        <w:t>сандар</w:t>
      </w:r>
      <w:r w:rsidR="00547800" w:rsidRPr="00BA3662">
        <w:rPr>
          <w:rFonts w:ascii="Times New Roman" w:hAnsi="Times New Roman"/>
          <w:sz w:val="28"/>
          <w:szCs w:val="28"/>
          <w:lang w:val="ky-KG"/>
        </w:rPr>
        <w:t xml:space="preserve"> «Р 51709-2001» сандар менен алмаштырылсын</w:t>
      </w:r>
      <w:r w:rsidR="003025CF" w:rsidRPr="00BA3662">
        <w:rPr>
          <w:rFonts w:ascii="Times New Roman" w:hAnsi="Times New Roman"/>
          <w:sz w:val="28"/>
          <w:szCs w:val="28"/>
          <w:lang w:val="ky-KG"/>
        </w:rPr>
        <w:t>;</w:t>
      </w:r>
    </w:p>
    <w:p w:rsidR="003025CF" w:rsidRPr="00BA3662" w:rsidRDefault="00F43AE4" w:rsidP="00F43AE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3</w:t>
      </w:r>
      <w:r w:rsidR="00D1543C" w:rsidRPr="00BA3662">
        <w:rPr>
          <w:rFonts w:ascii="Times New Roman" w:hAnsi="Times New Roman"/>
          <w:sz w:val="28"/>
          <w:szCs w:val="28"/>
          <w:lang w:val="ky-KG"/>
        </w:rPr>
        <w:t>.2</w:t>
      </w:r>
      <w:r w:rsidRPr="00BA3662">
        <w:rPr>
          <w:rFonts w:ascii="Times New Roman" w:hAnsi="Times New Roman"/>
          <w:sz w:val="28"/>
          <w:szCs w:val="28"/>
          <w:lang w:val="ky-KG"/>
        </w:rPr>
        <w:t>-пункттун пунктчасындагы «25478-91» деген сандар «Р 51709-2001» сандар менен алмаштырылсын;</w:t>
      </w:r>
    </w:p>
    <w:p w:rsidR="00F43AE4" w:rsidRPr="00BA3662" w:rsidRDefault="00F43AE4" w:rsidP="00F43AE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ky-KG"/>
        </w:rPr>
      </w:pPr>
      <w:r w:rsidRPr="00BA3662">
        <w:rPr>
          <w:rFonts w:ascii="Times New Roman" w:hAnsi="Times New Roman"/>
          <w:sz w:val="28"/>
          <w:szCs w:val="28"/>
          <w:lang w:val="ky-KG"/>
        </w:rPr>
        <w:t>7-пункттун пунктчасындагы «Р50574-93» деген сандар «Р50574-2002» сандар менен алмаштырылсын;</w:t>
      </w:r>
    </w:p>
    <w:p w:rsidR="00522DE7" w:rsidRPr="00BA3662" w:rsidRDefault="003025CF" w:rsidP="00F43AE4">
      <w:pPr>
        <w:shd w:val="clear" w:color="auto" w:fill="FFFFFF"/>
        <w:spacing w:after="0" w:line="240" w:lineRule="auto"/>
        <w:ind w:firstLine="709"/>
        <w:jc w:val="both"/>
        <w:rPr>
          <w:rStyle w:val="s1"/>
          <w:b w:val="0"/>
          <w:color w:val="auto"/>
          <w:sz w:val="28"/>
          <w:szCs w:val="28"/>
          <w:lang w:val="ky-KG"/>
        </w:rPr>
      </w:pPr>
      <w:r w:rsidRPr="00BA3662">
        <w:rPr>
          <w:rStyle w:val="s1"/>
          <w:b w:val="0"/>
          <w:color w:val="auto"/>
          <w:sz w:val="28"/>
          <w:szCs w:val="28"/>
          <w:lang w:val="ky-KG"/>
        </w:rPr>
        <w:t>2</w:t>
      </w:r>
      <w:r w:rsidR="00522DE7" w:rsidRPr="00BA3662">
        <w:rPr>
          <w:rStyle w:val="s1"/>
          <w:b w:val="0"/>
          <w:color w:val="auto"/>
          <w:sz w:val="28"/>
          <w:szCs w:val="28"/>
          <w:lang w:val="ky-KG"/>
        </w:rPr>
        <w:t xml:space="preserve">. </w:t>
      </w:r>
      <w:r w:rsidR="00F43AE4" w:rsidRPr="00BA3662">
        <w:rPr>
          <w:rStyle w:val="s1"/>
          <w:b w:val="0"/>
          <w:color w:val="auto"/>
          <w:sz w:val="28"/>
          <w:szCs w:val="28"/>
          <w:lang w:val="ky-KG"/>
        </w:rPr>
        <w:t>Ушул токтом расмий жарыяланган күндөн он күн өткөндөн кийин күчүнө кирет</w:t>
      </w:r>
      <w:r w:rsidR="00F23B54" w:rsidRPr="00BA3662">
        <w:rPr>
          <w:rFonts w:ascii="Times New Roman" w:hAnsi="Times New Roman"/>
          <w:bCs/>
          <w:sz w:val="28"/>
          <w:szCs w:val="28"/>
          <w:lang w:val="ky-KG"/>
        </w:rPr>
        <w:t>.</w:t>
      </w:r>
    </w:p>
    <w:p w:rsidR="008A3C35" w:rsidRPr="00BA3662" w:rsidRDefault="008A3C35" w:rsidP="00E3680A">
      <w:pPr>
        <w:tabs>
          <w:tab w:val="left" w:pos="0"/>
        </w:tabs>
        <w:spacing w:after="0" w:line="240" w:lineRule="auto"/>
        <w:ind w:firstLine="709"/>
        <w:jc w:val="both"/>
        <w:rPr>
          <w:rStyle w:val="s1"/>
          <w:b w:val="0"/>
          <w:color w:val="auto"/>
          <w:sz w:val="28"/>
          <w:szCs w:val="28"/>
          <w:lang w:val="ky-KG"/>
        </w:rPr>
      </w:pPr>
    </w:p>
    <w:p w:rsidR="00C42320" w:rsidRPr="00BA3662" w:rsidRDefault="00C42320" w:rsidP="00E3680A">
      <w:pPr>
        <w:spacing w:after="0" w:line="240" w:lineRule="auto"/>
        <w:ind w:firstLine="709"/>
        <w:jc w:val="both"/>
        <w:rPr>
          <w:rStyle w:val="s1"/>
          <w:color w:val="auto"/>
          <w:sz w:val="28"/>
          <w:szCs w:val="28"/>
          <w:lang w:val="ky-KG"/>
        </w:rPr>
      </w:pPr>
    </w:p>
    <w:p w:rsidR="001956D6" w:rsidRPr="00BA3662" w:rsidRDefault="00D32CA7" w:rsidP="00E3680A">
      <w:pPr>
        <w:spacing w:after="0" w:line="240" w:lineRule="auto"/>
        <w:ind w:firstLine="709"/>
        <w:jc w:val="both"/>
        <w:rPr>
          <w:rStyle w:val="s1"/>
          <w:color w:val="auto"/>
          <w:sz w:val="28"/>
          <w:szCs w:val="28"/>
          <w:lang w:val="ky-KG"/>
        </w:rPr>
      </w:pPr>
      <w:r w:rsidRPr="00BA3662">
        <w:rPr>
          <w:rStyle w:val="s1"/>
          <w:color w:val="auto"/>
          <w:sz w:val="28"/>
          <w:szCs w:val="28"/>
          <w:lang w:val="ky-KG"/>
        </w:rPr>
        <w:t>Премьер-министр</w:t>
      </w:r>
      <w:r w:rsidR="000F6F64" w:rsidRPr="00BA3662">
        <w:rPr>
          <w:rStyle w:val="s1"/>
          <w:color w:val="auto"/>
          <w:sz w:val="28"/>
          <w:szCs w:val="28"/>
          <w:lang w:val="ky-KG"/>
        </w:rPr>
        <w:t xml:space="preserve">                         </w:t>
      </w:r>
      <w:r w:rsidR="00CA25AC" w:rsidRPr="00BA3662">
        <w:rPr>
          <w:rStyle w:val="s1"/>
          <w:color w:val="auto"/>
          <w:sz w:val="28"/>
          <w:szCs w:val="28"/>
          <w:lang w:val="ky-KG"/>
        </w:rPr>
        <w:t xml:space="preserve">            </w:t>
      </w:r>
      <w:r w:rsidR="007844D8" w:rsidRPr="00BA3662">
        <w:rPr>
          <w:rStyle w:val="s1"/>
          <w:color w:val="auto"/>
          <w:sz w:val="28"/>
          <w:szCs w:val="28"/>
          <w:lang w:val="ky-KG"/>
        </w:rPr>
        <w:t xml:space="preserve">  </w:t>
      </w:r>
      <w:r w:rsidR="00CA25AC" w:rsidRPr="00BA3662">
        <w:rPr>
          <w:rStyle w:val="s1"/>
          <w:color w:val="auto"/>
          <w:sz w:val="28"/>
          <w:szCs w:val="28"/>
          <w:lang w:val="ky-KG"/>
        </w:rPr>
        <w:t xml:space="preserve">          </w:t>
      </w:r>
      <w:r w:rsidR="008A5AC2" w:rsidRPr="00BA3662">
        <w:rPr>
          <w:rStyle w:val="s1"/>
          <w:color w:val="auto"/>
          <w:sz w:val="28"/>
          <w:szCs w:val="28"/>
          <w:lang w:val="ky-KG"/>
        </w:rPr>
        <w:t xml:space="preserve"> </w:t>
      </w:r>
      <w:r w:rsidR="00690D4E" w:rsidRPr="00BA3662">
        <w:rPr>
          <w:rStyle w:val="s1"/>
          <w:color w:val="auto"/>
          <w:sz w:val="28"/>
          <w:szCs w:val="28"/>
          <w:lang w:val="ky-KG"/>
        </w:rPr>
        <w:t xml:space="preserve">  </w:t>
      </w:r>
      <w:r w:rsidR="008A5AC2" w:rsidRPr="00BA3662">
        <w:rPr>
          <w:rStyle w:val="s1"/>
          <w:color w:val="auto"/>
          <w:sz w:val="28"/>
          <w:szCs w:val="28"/>
          <w:lang w:val="ky-KG"/>
        </w:rPr>
        <w:t>С.Н.</w:t>
      </w:r>
      <w:r w:rsidR="007844D8" w:rsidRPr="00BA3662">
        <w:rPr>
          <w:rStyle w:val="s1"/>
          <w:color w:val="auto"/>
          <w:sz w:val="28"/>
          <w:szCs w:val="28"/>
          <w:lang w:val="ky-KG"/>
        </w:rPr>
        <w:t xml:space="preserve"> </w:t>
      </w:r>
      <w:r w:rsidR="008A5AC2" w:rsidRPr="00BA3662">
        <w:rPr>
          <w:rStyle w:val="s1"/>
          <w:color w:val="auto"/>
          <w:sz w:val="28"/>
          <w:szCs w:val="28"/>
          <w:lang w:val="ky-KG"/>
        </w:rPr>
        <w:t>Жапаров</w:t>
      </w:r>
    </w:p>
    <w:sectPr w:rsidR="001956D6" w:rsidRPr="00BA3662" w:rsidSect="00E3680A">
      <w:footerReference w:type="default" r:id="rId7"/>
      <w:pgSz w:w="11906" w:h="16838"/>
      <w:pgMar w:top="1134" w:right="1134" w:bottom="1134" w:left="1701" w:header="709" w:footer="5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A42" w:rsidRDefault="00C80A42">
      <w:pPr>
        <w:spacing w:after="0" w:line="240" w:lineRule="auto"/>
      </w:pPr>
      <w:r>
        <w:separator/>
      </w:r>
    </w:p>
  </w:endnote>
  <w:endnote w:type="continuationSeparator" w:id="0">
    <w:p w:rsidR="00C80A42" w:rsidRDefault="00C8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0A" w:rsidRDefault="00E3680A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</w:p>
  <w:p w:rsidR="00E3680A" w:rsidRDefault="00EA6865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Кыргыз Республикасынын</w:t>
    </w:r>
    <w:r w:rsidR="00E3680A" w:rsidRPr="00074DBF">
      <w:rPr>
        <w:rFonts w:ascii="Times New Roman" w:hAnsi="Times New Roman"/>
        <w:sz w:val="24"/>
        <w:szCs w:val="24"/>
      </w:rPr>
      <w:t xml:space="preserve">                               </w:t>
    </w:r>
    <w:r w:rsidR="00E3680A">
      <w:rPr>
        <w:rFonts w:ascii="Times New Roman" w:hAnsi="Times New Roman"/>
        <w:sz w:val="24"/>
        <w:szCs w:val="24"/>
      </w:rPr>
      <w:t xml:space="preserve">    </w:t>
    </w:r>
    <w:r w:rsidR="008A5AC2">
      <w:rPr>
        <w:rFonts w:ascii="Times New Roman" w:hAnsi="Times New Roman"/>
        <w:sz w:val="24"/>
        <w:szCs w:val="24"/>
      </w:rPr>
      <w:t xml:space="preserve">         </w:t>
    </w:r>
    <w:r w:rsidR="00E3680A">
      <w:rPr>
        <w:rFonts w:ascii="Times New Roman" w:hAnsi="Times New Roman"/>
        <w:sz w:val="24"/>
        <w:szCs w:val="24"/>
      </w:rPr>
      <w:t xml:space="preserve">                           </w:t>
    </w:r>
    <w:proofErr w:type="spellStart"/>
    <w:r w:rsidR="00E3680A">
      <w:rPr>
        <w:rFonts w:ascii="Times New Roman" w:hAnsi="Times New Roman"/>
        <w:sz w:val="24"/>
        <w:szCs w:val="24"/>
      </w:rPr>
      <w:t>У.О.Ниязбеков</w:t>
    </w:r>
    <w:proofErr w:type="spellEnd"/>
  </w:p>
  <w:p w:rsidR="00E4715A" w:rsidRPr="00074DBF" w:rsidRDefault="00EA6865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Ички иштер министри</w:t>
    </w:r>
    <w:r w:rsidR="00E4715A" w:rsidRPr="00074DBF">
      <w:rPr>
        <w:rFonts w:ascii="Times New Roman" w:hAnsi="Times New Roman"/>
        <w:sz w:val="24"/>
        <w:szCs w:val="24"/>
      </w:rPr>
      <w:t xml:space="preserve"> </w:t>
    </w:r>
    <w:r w:rsidR="00E3680A" w:rsidRPr="00074DBF">
      <w:rPr>
        <w:rFonts w:ascii="Times New Roman" w:eastAsia="Calibri" w:hAnsi="Times New Roman"/>
        <w:sz w:val="24"/>
        <w:szCs w:val="24"/>
        <w:lang w:eastAsia="en-US"/>
      </w:rPr>
      <w:t xml:space="preserve">                                          </w:t>
    </w:r>
    <w:r w:rsidR="00E3680A">
      <w:rPr>
        <w:rFonts w:ascii="Times New Roman" w:eastAsia="Calibri" w:hAnsi="Times New Roman"/>
        <w:sz w:val="24"/>
        <w:szCs w:val="24"/>
        <w:lang w:eastAsia="en-US"/>
      </w:rPr>
      <w:t xml:space="preserve">                             «___»_______ 2020</w:t>
    </w:r>
    <w:r>
      <w:rPr>
        <w:rFonts w:ascii="Times New Roman" w:eastAsia="Calibri" w:hAnsi="Times New Roman"/>
        <w:sz w:val="24"/>
        <w:szCs w:val="24"/>
        <w:lang w:val="ky-KG" w:eastAsia="en-US"/>
      </w:rPr>
      <w:t>-ж</w:t>
    </w:r>
    <w:r w:rsidR="00E3680A" w:rsidRPr="00074DBF">
      <w:rPr>
        <w:rFonts w:ascii="Times New Roman" w:eastAsia="Calibri" w:hAnsi="Times New Roman"/>
        <w:sz w:val="24"/>
        <w:szCs w:val="24"/>
        <w:lang w:eastAsia="en-US"/>
      </w:rPr>
      <w:t>.</w:t>
    </w:r>
  </w:p>
  <w:p w:rsidR="00E4715A" w:rsidRPr="00074DBF" w:rsidRDefault="00E4715A" w:rsidP="00E4715A">
    <w:pPr>
      <w:pStyle w:val="a3"/>
      <w:spacing w:after="0" w:line="240" w:lineRule="auto"/>
      <w:rPr>
        <w:rFonts w:ascii="Times New Roman" w:eastAsia="Calibri" w:hAnsi="Times New Roman"/>
        <w:sz w:val="24"/>
        <w:szCs w:val="24"/>
        <w:lang w:eastAsia="en-US"/>
      </w:rPr>
    </w:pPr>
  </w:p>
  <w:p w:rsidR="00E4715A" w:rsidRPr="00074DBF" w:rsidRDefault="00EA6865" w:rsidP="00E4715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Кыргыз Республикасынын</w:t>
    </w:r>
    <w:r w:rsidR="00E4715A" w:rsidRPr="00074DBF">
      <w:rPr>
        <w:rFonts w:ascii="Times New Roman" w:hAnsi="Times New Roman"/>
        <w:sz w:val="24"/>
        <w:szCs w:val="24"/>
      </w:rPr>
      <w:t xml:space="preserve">      </w:t>
    </w:r>
    <w:r>
      <w:rPr>
        <w:rFonts w:ascii="Times New Roman" w:hAnsi="Times New Roman"/>
        <w:sz w:val="24"/>
        <w:szCs w:val="24"/>
        <w:lang w:val="ky-KG"/>
      </w:rPr>
      <w:t xml:space="preserve">       </w:t>
    </w:r>
    <w:r w:rsidR="00E4715A" w:rsidRPr="00074DBF">
      <w:rPr>
        <w:rFonts w:ascii="Times New Roman" w:hAnsi="Times New Roman"/>
        <w:sz w:val="24"/>
        <w:szCs w:val="24"/>
      </w:rPr>
      <w:t xml:space="preserve">                                </w:t>
    </w:r>
    <w:r w:rsidR="00E4715A">
      <w:rPr>
        <w:rFonts w:ascii="Times New Roman" w:hAnsi="Times New Roman"/>
        <w:sz w:val="24"/>
        <w:szCs w:val="24"/>
      </w:rPr>
      <w:t xml:space="preserve">                          Н</w:t>
    </w:r>
    <w:r w:rsidR="00E4715A" w:rsidRPr="00074DBF">
      <w:rPr>
        <w:rFonts w:ascii="Times New Roman" w:hAnsi="Times New Roman"/>
        <w:sz w:val="24"/>
        <w:szCs w:val="24"/>
      </w:rPr>
      <w:t xml:space="preserve">.К. </w:t>
    </w:r>
    <w:proofErr w:type="spellStart"/>
    <w:r w:rsidR="00E4715A">
      <w:rPr>
        <w:rFonts w:ascii="Times New Roman" w:hAnsi="Times New Roman"/>
        <w:sz w:val="24"/>
        <w:szCs w:val="24"/>
      </w:rPr>
      <w:t>Жангабы</w:t>
    </w:r>
    <w:r w:rsidR="00E4715A" w:rsidRPr="00074DBF">
      <w:rPr>
        <w:rFonts w:ascii="Times New Roman" w:hAnsi="Times New Roman"/>
        <w:sz w:val="24"/>
        <w:szCs w:val="24"/>
      </w:rPr>
      <w:t>лов</w:t>
    </w:r>
    <w:proofErr w:type="spellEnd"/>
  </w:p>
  <w:p w:rsidR="00E3680A" w:rsidRPr="00074DBF" w:rsidRDefault="00EA6865" w:rsidP="00E3680A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ИИМдин УКЭКБнын башч</w:t>
    </w:r>
    <w:r w:rsidR="008B3A5D">
      <w:rPr>
        <w:rFonts w:ascii="Times New Roman" w:hAnsi="Times New Roman"/>
        <w:sz w:val="24"/>
        <w:szCs w:val="24"/>
        <w:lang w:val="ky-KG"/>
      </w:rPr>
      <w:t>ысы</w:t>
    </w:r>
    <w:r w:rsidR="00E3680A" w:rsidRPr="00074DBF">
      <w:rPr>
        <w:rFonts w:ascii="Times New Roman" w:eastAsia="Calibri" w:hAnsi="Times New Roman"/>
        <w:sz w:val="24"/>
        <w:szCs w:val="24"/>
        <w:lang w:eastAsia="en-US"/>
      </w:rPr>
      <w:t xml:space="preserve">                             </w:t>
    </w:r>
    <w:r w:rsidR="00E3680A">
      <w:rPr>
        <w:rFonts w:ascii="Times New Roman" w:eastAsia="Calibri" w:hAnsi="Times New Roman"/>
        <w:sz w:val="24"/>
        <w:szCs w:val="24"/>
        <w:lang w:eastAsia="en-US"/>
      </w:rPr>
      <w:t xml:space="preserve">                             «___»_______ 2020</w:t>
    </w:r>
    <w:r>
      <w:rPr>
        <w:rFonts w:ascii="Times New Roman" w:eastAsia="Calibri" w:hAnsi="Times New Roman"/>
        <w:sz w:val="24"/>
        <w:szCs w:val="24"/>
        <w:lang w:val="ky-KG" w:eastAsia="en-US"/>
      </w:rPr>
      <w:t>-ж</w:t>
    </w:r>
    <w:r w:rsidR="00E3680A" w:rsidRPr="00074DBF">
      <w:rPr>
        <w:rFonts w:ascii="Times New Roman" w:eastAsia="Calibri" w:hAnsi="Times New Roman"/>
        <w:sz w:val="24"/>
        <w:szCs w:val="24"/>
        <w:lang w:eastAsia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A42" w:rsidRDefault="00C80A42">
      <w:pPr>
        <w:spacing w:after="0" w:line="240" w:lineRule="auto"/>
      </w:pPr>
      <w:r>
        <w:separator/>
      </w:r>
    </w:p>
  </w:footnote>
  <w:footnote w:type="continuationSeparator" w:id="0">
    <w:p w:rsidR="00C80A42" w:rsidRDefault="00C80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EF1F29"/>
    <w:multiLevelType w:val="hybridMultilevel"/>
    <w:tmpl w:val="8242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3"/>
  </w:num>
  <w:num w:numId="3">
    <w:abstractNumId w:val="6"/>
  </w:num>
  <w:num w:numId="4">
    <w:abstractNumId w:val="29"/>
  </w:num>
  <w:num w:numId="5">
    <w:abstractNumId w:val="31"/>
  </w:num>
  <w:num w:numId="6">
    <w:abstractNumId w:val="30"/>
  </w:num>
  <w:num w:numId="7">
    <w:abstractNumId w:val="24"/>
  </w:num>
  <w:num w:numId="8">
    <w:abstractNumId w:val="23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28"/>
  </w:num>
  <w:num w:numId="14">
    <w:abstractNumId w:val="5"/>
  </w:num>
  <w:num w:numId="15">
    <w:abstractNumId w:val="0"/>
  </w:num>
  <w:num w:numId="16">
    <w:abstractNumId w:val="15"/>
  </w:num>
  <w:num w:numId="17">
    <w:abstractNumId w:val="27"/>
  </w:num>
  <w:num w:numId="18">
    <w:abstractNumId w:val="7"/>
  </w:num>
  <w:num w:numId="19">
    <w:abstractNumId w:val="3"/>
  </w:num>
  <w:num w:numId="20">
    <w:abstractNumId w:val="20"/>
  </w:num>
  <w:num w:numId="21">
    <w:abstractNumId w:val="2"/>
  </w:num>
  <w:num w:numId="22">
    <w:abstractNumId w:val="21"/>
  </w:num>
  <w:num w:numId="23">
    <w:abstractNumId w:val="14"/>
  </w:num>
  <w:num w:numId="24">
    <w:abstractNumId w:val="32"/>
  </w:num>
  <w:num w:numId="25">
    <w:abstractNumId w:val="26"/>
  </w:num>
  <w:num w:numId="26">
    <w:abstractNumId w:val="18"/>
  </w:num>
  <w:num w:numId="27">
    <w:abstractNumId w:val="11"/>
  </w:num>
  <w:num w:numId="28">
    <w:abstractNumId w:val="16"/>
  </w:num>
  <w:num w:numId="29">
    <w:abstractNumId w:val="10"/>
  </w:num>
  <w:num w:numId="30">
    <w:abstractNumId w:val="13"/>
  </w:num>
  <w:num w:numId="31">
    <w:abstractNumId w:val="25"/>
  </w:num>
  <w:num w:numId="32">
    <w:abstractNumId w:val="17"/>
  </w:num>
  <w:num w:numId="33">
    <w:abstractNumId w:val="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8A0"/>
    <w:rsid w:val="00002D00"/>
    <w:rsid w:val="00006E20"/>
    <w:rsid w:val="000073EB"/>
    <w:rsid w:val="00010B23"/>
    <w:rsid w:val="00014667"/>
    <w:rsid w:val="00017B32"/>
    <w:rsid w:val="00021F98"/>
    <w:rsid w:val="00022213"/>
    <w:rsid w:val="00034A1F"/>
    <w:rsid w:val="0004490B"/>
    <w:rsid w:val="00051E69"/>
    <w:rsid w:val="000541B5"/>
    <w:rsid w:val="00057372"/>
    <w:rsid w:val="00066C23"/>
    <w:rsid w:val="00075DCF"/>
    <w:rsid w:val="00087E32"/>
    <w:rsid w:val="00091B12"/>
    <w:rsid w:val="000A4364"/>
    <w:rsid w:val="000A4942"/>
    <w:rsid w:val="000B71EE"/>
    <w:rsid w:val="000C2AD5"/>
    <w:rsid w:val="000C4B28"/>
    <w:rsid w:val="000C567B"/>
    <w:rsid w:val="000D0EB1"/>
    <w:rsid w:val="000E5F97"/>
    <w:rsid w:val="000F2CD5"/>
    <w:rsid w:val="000F40EF"/>
    <w:rsid w:val="000F43BC"/>
    <w:rsid w:val="000F6F64"/>
    <w:rsid w:val="000F77A4"/>
    <w:rsid w:val="001021E0"/>
    <w:rsid w:val="001052CB"/>
    <w:rsid w:val="00115ABE"/>
    <w:rsid w:val="00116B0E"/>
    <w:rsid w:val="0012005E"/>
    <w:rsid w:val="00145186"/>
    <w:rsid w:val="001507AC"/>
    <w:rsid w:val="00177519"/>
    <w:rsid w:val="001924E6"/>
    <w:rsid w:val="001956D6"/>
    <w:rsid w:val="001A5C8F"/>
    <w:rsid w:val="001B2B1B"/>
    <w:rsid w:val="001C00E1"/>
    <w:rsid w:val="001C47E4"/>
    <w:rsid w:val="00201B97"/>
    <w:rsid w:val="00203A4D"/>
    <w:rsid w:val="00203BAC"/>
    <w:rsid w:val="002371E0"/>
    <w:rsid w:val="002605BC"/>
    <w:rsid w:val="00263D26"/>
    <w:rsid w:val="00265C5E"/>
    <w:rsid w:val="00280C1E"/>
    <w:rsid w:val="00284B81"/>
    <w:rsid w:val="002932C2"/>
    <w:rsid w:val="00296C48"/>
    <w:rsid w:val="002A138F"/>
    <w:rsid w:val="002A1C5F"/>
    <w:rsid w:val="002A3306"/>
    <w:rsid w:val="002A4CA8"/>
    <w:rsid w:val="002B37B7"/>
    <w:rsid w:val="002C6E4A"/>
    <w:rsid w:val="002D4509"/>
    <w:rsid w:val="002D5917"/>
    <w:rsid w:val="002E4AA1"/>
    <w:rsid w:val="002E56E1"/>
    <w:rsid w:val="002F1356"/>
    <w:rsid w:val="002F5C70"/>
    <w:rsid w:val="003025CF"/>
    <w:rsid w:val="0030316D"/>
    <w:rsid w:val="00324A4A"/>
    <w:rsid w:val="00326CE3"/>
    <w:rsid w:val="00394C36"/>
    <w:rsid w:val="003975C1"/>
    <w:rsid w:val="003A2C5F"/>
    <w:rsid w:val="003A34CA"/>
    <w:rsid w:val="003B0306"/>
    <w:rsid w:val="003B04A6"/>
    <w:rsid w:val="003C3BB6"/>
    <w:rsid w:val="003D2C50"/>
    <w:rsid w:val="003D3022"/>
    <w:rsid w:val="003E7201"/>
    <w:rsid w:val="003F3FDE"/>
    <w:rsid w:val="00400860"/>
    <w:rsid w:val="0041415F"/>
    <w:rsid w:val="00446327"/>
    <w:rsid w:val="004522D0"/>
    <w:rsid w:val="00453DA7"/>
    <w:rsid w:val="00460FE7"/>
    <w:rsid w:val="00485E5A"/>
    <w:rsid w:val="0048738D"/>
    <w:rsid w:val="00494052"/>
    <w:rsid w:val="004A70E1"/>
    <w:rsid w:val="004B0BD9"/>
    <w:rsid w:val="004C610E"/>
    <w:rsid w:val="004C7920"/>
    <w:rsid w:val="004E4ECE"/>
    <w:rsid w:val="004E61B3"/>
    <w:rsid w:val="004F349E"/>
    <w:rsid w:val="004F6168"/>
    <w:rsid w:val="005078A1"/>
    <w:rsid w:val="00511FD3"/>
    <w:rsid w:val="005221C8"/>
    <w:rsid w:val="00522DE7"/>
    <w:rsid w:val="0052415B"/>
    <w:rsid w:val="00547800"/>
    <w:rsid w:val="0055169F"/>
    <w:rsid w:val="0055524A"/>
    <w:rsid w:val="005641FA"/>
    <w:rsid w:val="00565F10"/>
    <w:rsid w:val="005665F2"/>
    <w:rsid w:val="005803BD"/>
    <w:rsid w:val="00580BB3"/>
    <w:rsid w:val="00590BD0"/>
    <w:rsid w:val="005A2675"/>
    <w:rsid w:val="005A2791"/>
    <w:rsid w:val="005A33FD"/>
    <w:rsid w:val="005B53F9"/>
    <w:rsid w:val="005D66A0"/>
    <w:rsid w:val="005D7577"/>
    <w:rsid w:val="00616009"/>
    <w:rsid w:val="00622604"/>
    <w:rsid w:val="00627221"/>
    <w:rsid w:val="00635D33"/>
    <w:rsid w:val="0064044F"/>
    <w:rsid w:val="0064636B"/>
    <w:rsid w:val="0066166E"/>
    <w:rsid w:val="0066654A"/>
    <w:rsid w:val="00667A81"/>
    <w:rsid w:val="00690D4E"/>
    <w:rsid w:val="00694C3F"/>
    <w:rsid w:val="00694F09"/>
    <w:rsid w:val="006B22AB"/>
    <w:rsid w:val="006B3638"/>
    <w:rsid w:val="006B3EC6"/>
    <w:rsid w:val="006D00E2"/>
    <w:rsid w:val="006E2AD2"/>
    <w:rsid w:val="006E4659"/>
    <w:rsid w:val="007159CF"/>
    <w:rsid w:val="00734DB3"/>
    <w:rsid w:val="007844D8"/>
    <w:rsid w:val="0079140E"/>
    <w:rsid w:val="007A12DE"/>
    <w:rsid w:val="007B4410"/>
    <w:rsid w:val="007B744D"/>
    <w:rsid w:val="007B7BBB"/>
    <w:rsid w:val="007C10D5"/>
    <w:rsid w:val="007C7CFD"/>
    <w:rsid w:val="007D18EE"/>
    <w:rsid w:val="007D2C65"/>
    <w:rsid w:val="007D42EE"/>
    <w:rsid w:val="007D5241"/>
    <w:rsid w:val="007E223E"/>
    <w:rsid w:val="007E51BE"/>
    <w:rsid w:val="007F4A44"/>
    <w:rsid w:val="008009CF"/>
    <w:rsid w:val="00820923"/>
    <w:rsid w:val="00832553"/>
    <w:rsid w:val="00833699"/>
    <w:rsid w:val="00874EE8"/>
    <w:rsid w:val="00880408"/>
    <w:rsid w:val="00881243"/>
    <w:rsid w:val="008A3C35"/>
    <w:rsid w:val="008A5AC2"/>
    <w:rsid w:val="008B20CB"/>
    <w:rsid w:val="008B3A5D"/>
    <w:rsid w:val="008C17D3"/>
    <w:rsid w:val="008E39CF"/>
    <w:rsid w:val="008F037C"/>
    <w:rsid w:val="009109FB"/>
    <w:rsid w:val="00924462"/>
    <w:rsid w:val="00930004"/>
    <w:rsid w:val="00936648"/>
    <w:rsid w:val="009457DD"/>
    <w:rsid w:val="00947953"/>
    <w:rsid w:val="0095491E"/>
    <w:rsid w:val="00965686"/>
    <w:rsid w:val="00967357"/>
    <w:rsid w:val="00970D6A"/>
    <w:rsid w:val="00982B19"/>
    <w:rsid w:val="009922E4"/>
    <w:rsid w:val="009C2838"/>
    <w:rsid w:val="009D27D3"/>
    <w:rsid w:val="009D38A0"/>
    <w:rsid w:val="009D4E35"/>
    <w:rsid w:val="009E1FA4"/>
    <w:rsid w:val="009E3990"/>
    <w:rsid w:val="00A0026E"/>
    <w:rsid w:val="00A106B7"/>
    <w:rsid w:val="00A10DBB"/>
    <w:rsid w:val="00A261F2"/>
    <w:rsid w:val="00A27C6B"/>
    <w:rsid w:val="00A33DD4"/>
    <w:rsid w:val="00A37254"/>
    <w:rsid w:val="00A50213"/>
    <w:rsid w:val="00A65655"/>
    <w:rsid w:val="00A741CB"/>
    <w:rsid w:val="00A81F5F"/>
    <w:rsid w:val="00A90E34"/>
    <w:rsid w:val="00A93E50"/>
    <w:rsid w:val="00AA5DC2"/>
    <w:rsid w:val="00AB33B4"/>
    <w:rsid w:val="00AB35BE"/>
    <w:rsid w:val="00AC1C1A"/>
    <w:rsid w:val="00AC1CAE"/>
    <w:rsid w:val="00AD155A"/>
    <w:rsid w:val="00AD1929"/>
    <w:rsid w:val="00AD1EB0"/>
    <w:rsid w:val="00AE5D29"/>
    <w:rsid w:val="00AF04ED"/>
    <w:rsid w:val="00AF147D"/>
    <w:rsid w:val="00AF2C6D"/>
    <w:rsid w:val="00AF2ECD"/>
    <w:rsid w:val="00AF7F48"/>
    <w:rsid w:val="00B062AD"/>
    <w:rsid w:val="00B10D65"/>
    <w:rsid w:val="00B21F87"/>
    <w:rsid w:val="00B222FA"/>
    <w:rsid w:val="00B30175"/>
    <w:rsid w:val="00B46813"/>
    <w:rsid w:val="00B53A2F"/>
    <w:rsid w:val="00B53D52"/>
    <w:rsid w:val="00B5656D"/>
    <w:rsid w:val="00B57593"/>
    <w:rsid w:val="00B74632"/>
    <w:rsid w:val="00B83F4F"/>
    <w:rsid w:val="00B8560C"/>
    <w:rsid w:val="00B90B0B"/>
    <w:rsid w:val="00B91B86"/>
    <w:rsid w:val="00BA1B88"/>
    <w:rsid w:val="00BA3662"/>
    <w:rsid w:val="00BB0214"/>
    <w:rsid w:val="00BB550C"/>
    <w:rsid w:val="00BC0352"/>
    <w:rsid w:val="00BC14F8"/>
    <w:rsid w:val="00BC4A50"/>
    <w:rsid w:val="00BC56AD"/>
    <w:rsid w:val="00BD0190"/>
    <w:rsid w:val="00BD3D14"/>
    <w:rsid w:val="00BD6C48"/>
    <w:rsid w:val="00BE6667"/>
    <w:rsid w:val="00BF1B55"/>
    <w:rsid w:val="00C04991"/>
    <w:rsid w:val="00C0689E"/>
    <w:rsid w:val="00C11DDC"/>
    <w:rsid w:val="00C1302B"/>
    <w:rsid w:val="00C2118E"/>
    <w:rsid w:val="00C367CF"/>
    <w:rsid w:val="00C41213"/>
    <w:rsid w:val="00C42320"/>
    <w:rsid w:val="00C53643"/>
    <w:rsid w:val="00C63D5B"/>
    <w:rsid w:val="00C76916"/>
    <w:rsid w:val="00C80A42"/>
    <w:rsid w:val="00C864FC"/>
    <w:rsid w:val="00C90DBC"/>
    <w:rsid w:val="00C947E3"/>
    <w:rsid w:val="00CA25AC"/>
    <w:rsid w:val="00CA4560"/>
    <w:rsid w:val="00CA51F4"/>
    <w:rsid w:val="00CA6D95"/>
    <w:rsid w:val="00CB21DB"/>
    <w:rsid w:val="00CC695C"/>
    <w:rsid w:val="00CD64C3"/>
    <w:rsid w:val="00CE7827"/>
    <w:rsid w:val="00CF28BC"/>
    <w:rsid w:val="00CF4DA3"/>
    <w:rsid w:val="00CF643D"/>
    <w:rsid w:val="00D032E1"/>
    <w:rsid w:val="00D058C0"/>
    <w:rsid w:val="00D1543C"/>
    <w:rsid w:val="00D154EF"/>
    <w:rsid w:val="00D24967"/>
    <w:rsid w:val="00D25C66"/>
    <w:rsid w:val="00D32CA7"/>
    <w:rsid w:val="00D455BF"/>
    <w:rsid w:val="00D47973"/>
    <w:rsid w:val="00D56364"/>
    <w:rsid w:val="00D56380"/>
    <w:rsid w:val="00D567DB"/>
    <w:rsid w:val="00D651D9"/>
    <w:rsid w:val="00D80C01"/>
    <w:rsid w:val="00D94A5A"/>
    <w:rsid w:val="00DA10F9"/>
    <w:rsid w:val="00DA469F"/>
    <w:rsid w:val="00DA595F"/>
    <w:rsid w:val="00DB213F"/>
    <w:rsid w:val="00DC1E48"/>
    <w:rsid w:val="00DC5902"/>
    <w:rsid w:val="00DC5B19"/>
    <w:rsid w:val="00DD6BE6"/>
    <w:rsid w:val="00DE0069"/>
    <w:rsid w:val="00DF0091"/>
    <w:rsid w:val="00E002FD"/>
    <w:rsid w:val="00E21BFD"/>
    <w:rsid w:val="00E2234A"/>
    <w:rsid w:val="00E3680A"/>
    <w:rsid w:val="00E4715A"/>
    <w:rsid w:val="00E57733"/>
    <w:rsid w:val="00E668E6"/>
    <w:rsid w:val="00E7709C"/>
    <w:rsid w:val="00EA389F"/>
    <w:rsid w:val="00EA4223"/>
    <w:rsid w:val="00EA6865"/>
    <w:rsid w:val="00EA7DD5"/>
    <w:rsid w:val="00EB1A3F"/>
    <w:rsid w:val="00EB225B"/>
    <w:rsid w:val="00ED23C9"/>
    <w:rsid w:val="00EF2CE2"/>
    <w:rsid w:val="00EF7CBB"/>
    <w:rsid w:val="00F12C12"/>
    <w:rsid w:val="00F14702"/>
    <w:rsid w:val="00F23B54"/>
    <w:rsid w:val="00F27A1F"/>
    <w:rsid w:val="00F34349"/>
    <w:rsid w:val="00F4316A"/>
    <w:rsid w:val="00F43AE4"/>
    <w:rsid w:val="00F610E2"/>
    <w:rsid w:val="00F7266E"/>
    <w:rsid w:val="00F73064"/>
    <w:rsid w:val="00F872B1"/>
    <w:rsid w:val="00F9578A"/>
    <w:rsid w:val="00F97B79"/>
    <w:rsid w:val="00FA3E81"/>
    <w:rsid w:val="00FA6907"/>
    <w:rsid w:val="00FB678D"/>
    <w:rsid w:val="00FC4925"/>
    <w:rsid w:val="00FD1F56"/>
    <w:rsid w:val="00FD58E9"/>
    <w:rsid w:val="00FD6157"/>
    <w:rsid w:val="00FD6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06D28"/>
  <w15:docId w15:val="{7B473F52-6AEC-44D1-AF11-73FA132E0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3C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character" w:styleId="af5">
    <w:name w:val="Emphasis"/>
    <w:basedOn w:val="a0"/>
    <w:uiPriority w:val="20"/>
    <w:qFormat/>
    <w:rsid w:val="007D5241"/>
    <w:rPr>
      <w:i/>
      <w:iCs/>
    </w:rPr>
  </w:style>
  <w:style w:type="paragraph" w:styleId="af6">
    <w:name w:val="Normal (Web)"/>
    <w:basedOn w:val="a"/>
    <w:uiPriority w:val="99"/>
    <w:semiHidden/>
    <w:unhideWhenUsed/>
    <w:rsid w:val="007D52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a">
    <w:name w:val="List 2"/>
    <w:basedOn w:val="a"/>
    <w:uiPriority w:val="99"/>
    <w:unhideWhenUsed/>
    <w:rsid w:val="00F34349"/>
    <w:pPr>
      <w:ind w:left="566" w:hanging="283"/>
      <w:contextualSpacing/>
    </w:pPr>
  </w:style>
  <w:style w:type="paragraph" w:styleId="39">
    <w:name w:val="List 3"/>
    <w:basedOn w:val="a"/>
    <w:uiPriority w:val="99"/>
    <w:unhideWhenUsed/>
    <w:rsid w:val="00F34349"/>
    <w:pPr>
      <w:ind w:left="849" w:hanging="283"/>
      <w:contextualSpacing/>
    </w:pPr>
  </w:style>
  <w:style w:type="paragraph" w:styleId="2b">
    <w:name w:val="List Continue 2"/>
    <w:basedOn w:val="a"/>
    <w:uiPriority w:val="99"/>
    <w:unhideWhenUsed/>
    <w:rsid w:val="00F34349"/>
    <w:pPr>
      <w:spacing w:after="120"/>
      <w:ind w:left="566"/>
      <w:contextualSpacing/>
    </w:pPr>
  </w:style>
  <w:style w:type="paragraph" w:styleId="af7">
    <w:name w:val="Title"/>
    <w:basedOn w:val="a"/>
    <w:next w:val="a"/>
    <w:link w:val="af8"/>
    <w:uiPriority w:val="10"/>
    <w:qFormat/>
    <w:rsid w:val="00F343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F3434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9">
    <w:name w:val="Body Text"/>
    <w:basedOn w:val="a"/>
    <w:link w:val="afa"/>
    <w:uiPriority w:val="99"/>
    <w:unhideWhenUsed/>
    <w:rsid w:val="00F34349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F34349"/>
    <w:rPr>
      <w:rFonts w:ascii="Calibri" w:eastAsia="Times New Roman" w:hAnsi="Calibri" w:cs="Times New Roman"/>
      <w:lang w:eastAsia="ru-RU"/>
    </w:rPr>
  </w:style>
  <w:style w:type="paragraph" w:styleId="afb">
    <w:name w:val="Body Text Indent"/>
    <w:basedOn w:val="a"/>
    <w:link w:val="afc"/>
    <w:uiPriority w:val="99"/>
    <w:unhideWhenUsed/>
    <w:rsid w:val="00F3434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F34349"/>
    <w:rPr>
      <w:rFonts w:ascii="Calibri" w:eastAsia="Times New Roman" w:hAnsi="Calibri" w:cs="Times New Roman"/>
      <w:lang w:eastAsia="ru-RU"/>
    </w:rPr>
  </w:style>
  <w:style w:type="paragraph" w:styleId="afd">
    <w:name w:val="Subtitle"/>
    <w:basedOn w:val="a"/>
    <w:next w:val="a"/>
    <w:link w:val="afe"/>
    <w:uiPriority w:val="11"/>
    <w:qFormat/>
    <w:rsid w:val="00F343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e">
    <w:name w:val="Подзаголовок Знак"/>
    <w:basedOn w:val="a0"/>
    <w:link w:val="afd"/>
    <w:uiPriority w:val="11"/>
    <w:rsid w:val="00F34349"/>
    <w:rPr>
      <w:rFonts w:eastAsiaTheme="minorEastAsia"/>
      <w:color w:val="5A5A5A" w:themeColor="text1" w:themeTint="A5"/>
      <w:spacing w:val="15"/>
      <w:lang w:eastAsia="ru-RU"/>
    </w:rPr>
  </w:style>
  <w:style w:type="paragraph" w:styleId="aff">
    <w:name w:val="Body Text First Indent"/>
    <w:basedOn w:val="af9"/>
    <w:link w:val="aff0"/>
    <w:uiPriority w:val="99"/>
    <w:unhideWhenUsed/>
    <w:rsid w:val="00F34349"/>
    <w:pPr>
      <w:spacing w:after="200"/>
      <w:ind w:firstLine="360"/>
    </w:pPr>
  </w:style>
  <w:style w:type="character" w:customStyle="1" w:styleId="aff0">
    <w:name w:val="Красная строка Знак"/>
    <w:basedOn w:val="afa"/>
    <w:link w:val="aff"/>
    <w:uiPriority w:val="99"/>
    <w:rsid w:val="00F3434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0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197</cp:revision>
  <cp:lastPrinted>2020-10-14T11:20:00Z</cp:lastPrinted>
  <dcterms:created xsi:type="dcterms:W3CDTF">2018-01-18T09:48:00Z</dcterms:created>
  <dcterms:modified xsi:type="dcterms:W3CDTF">2020-10-21T05:08:00Z</dcterms:modified>
</cp:coreProperties>
</file>